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D8869" w14:textId="3BA28640" w:rsidR="004B3F17" w:rsidRDefault="00543116" w:rsidP="00543116">
      <w:pPr>
        <w:pStyle w:val="Heading1"/>
        <w:jc w:val="center"/>
      </w:pPr>
      <w:r>
        <w:t xml:space="preserve">CMIS </w:t>
      </w:r>
      <w:r w:rsidR="00537E04">
        <w:t xml:space="preserve">Client </w:t>
      </w:r>
      <w:r w:rsidR="00167AFE">
        <w:t xml:space="preserve">Sample </w:t>
      </w:r>
      <w:r>
        <w:t>for Business Automation Content Services on Cloud</w:t>
      </w:r>
      <w:r w:rsidR="0078523F">
        <w:t xml:space="preserve"> or Cloud Pak for Business Automation as a Service</w:t>
      </w:r>
    </w:p>
    <w:p w14:paraId="2B171E34" w14:textId="77777777" w:rsidR="00E76E6F" w:rsidRPr="00E76E6F" w:rsidRDefault="00E76E6F" w:rsidP="00E76E6F"/>
    <w:p w14:paraId="30EE869C" w14:textId="7ACC9A8D" w:rsidR="00797238" w:rsidRDefault="00CF134F">
      <w:r>
        <w:t xml:space="preserve">This document describes the </w:t>
      </w:r>
      <w:r w:rsidR="00797238">
        <w:t>steps involved to develop</w:t>
      </w:r>
      <w:r w:rsidR="00BF1B79">
        <w:t xml:space="preserve"> and run a CMIS Client application </w:t>
      </w:r>
      <w:r w:rsidR="00257472">
        <w:t>to connect to</w:t>
      </w:r>
      <w:r w:rsidR="00537E04">
        <w:t xml:space="preserve"> the </w:t>
      </w:r>
      <w:r w:rsidR="00797238">
        <w:t xml:space="preserve">IBM CMIS </w:t>
      </w:r>
      <w:r w:rsidR="00537E04">
        <w:t xml:space="preserve">service </w:t>
      </w:r>
      <w:r w:rsidR="00B139EC">
        <w:t>deployed in Business Automation Co</w:t>
      </w:r>
      <w:r w:rsidR="00386D92">
        <w:t>ntent Services on Cloud</w:t>
      </w:r>
      <w:r w:rsidR="00D43ACF">
        <w:t xml:space="preserve"> or Cloud Pak for Business Automation as a Service.</w:t>
      </w:r>
    </w:p>
    <w:p w14:paraId="49AEE0B8" w14:textId="77777777" w:rsidR="00797238" w:rsidRDefault="00797238"/>
    <w:p w14:paraId="3659C7F1" w14:textId="3C139727" w:rsidR="009333E5" w:rsidRDefault="00BF1B79">
      <w:r>
        <w:t>The p</w:t>
      </w:r>
      <w:r w:rsidR="00DD4DFD">
        <w:t>rimary requirement for any client application to conn</w:t>
      </w:r>
      <w:r w:rsidR="00DF1909">
        <w:t xml:space="preserve">ect to </w:t>
      </w:r>
      <w:r w:rsidR="00357D98">
        <w:t>the CMIS service</w:t>
      </w:r>
      <w:r w:rsidR="00DF1909">
        <w:t xml:space="preserve"> hos</w:t>
      </w:r>
      <w:r>
        <w:t>t</w:t>
      </w:r>
      <w:r w:rsidR="00DF1909">
        <w:t>ed in</w:t>
      </w:r>
      <w:r w:rsidR="00537E04">
        <w:t xml:space="preserve"> Business Automation Content Services on Cloud or Cloud Pak for Business Automation as a Service </w:t>
      </w:r>
      <w:r w:rsidR="00DD4DFD">
        <w:t>is to transparently authenticate with the cloud infrastructure before accessing the service.</w:t>
      </w:r>
      <w:r w:rsidR="0048310A">
        <w:t xml:space="preserve"> This is achieved by passing t</w:t>
      </w:r>
      <w:r w:rsidR="0094289B">
        <w:t>he</w:t>
      </w:r>
      <w:r w:rsidR="00537E04">
        <w:t xml:space="preserve"> Service Credential and its password</w:t>
      </w:r>
      <w:r w:rsidR="00CB1332">
        <w:t xml:space="preserve">. You can create the </w:t>
      </w:r>
      <w:r w:rsidR="00537E04">
        <w:t>Service Credential</w:t>
      </w:r>
      <w:r w:rsidR="00D674E9">
        <w:t xml:space="preserve"> from the </w:t>
      </w:r>
      <w:r w:rsidR="00537E04">
        <w:t xml:space="preserve">Business Automation Content Services on Cloud or Cloud Pak for Business Automation as a Service </w:t>
      </w:r>
      <w:r w:rsidR="00CB1332">
        <w:t>User Portal</w:t>
      </w:r>
      <w:r w:rsidR="00537E04">
        <w:t xml:space="preserve">. A Cloud Admin role is required to create this Service Credential. Contact the Cloud </w:t>
      </w:r>
      <w:r w:rsidR="0077797F">
        <w:t xml:space="preserve">Admin </w:t>
      </w:r>
      <w:r w:rsidR="00CB1332">
        <w:t>for your Cloud instance</w:t>
      </w:r>
      <w:r w:rsidR="00537E04">
        <w:t xml:space="preserve"> to create the Service Credential.</w:t>
      </w:r>
    </w:p>
    <w:p w14:paraId="659E5807" w14:textId="77777777" w:rsidR="003F3113" w:rsidRPr="00537E04" w:rsidRDefault="003F3113"/>
    <w:p w14:paraId="2F6B81EE" w14:textId="5ECE7EF3" w:rsidR="009333E5" w:rsidRDefault="009333E5" w:rsidP="009333E5">
      <w:pPr>
        <w:pStyle w:val="Heading2"/>
        <w:spacing w:before="240"/>
      </w:pPr>
      <w:r>
        <w:t>Resource URLs</w:t>
      </w:r>
    </w:p>
    <w:p w14:paraId="1DC651BA" w14:textId="77777777" w:rsidR="009333E5" w:rsidRDefault="009333E5">
      <w:pPr>
        <w:rPr>
          <w:rFonts w:eastAsia="Times New Roman" w:cstheme="minorHAnsi"/>
          <w:lang w:eastAsia="zh-CN"/>
        </w:rPr>
      </w:pPr>
    </w:p>
    <w:p w14:paraId="73D44EF0" w14:textId="284143A2" w:rsidR="009333E5" w:rsidRDefault="009333E5">
      <w:pPr>
        <w:rPr>
          <w:rFonts w:eastAsia="Times New Roman" w:cstheme="minorHAnsi"/>
          <w:lang w:eastAsia="zh-CN"/>
        </w:rPr>
      </w:pPr>
      <w:r w:rsidRPr="009333E5">
        <w:rPr>
          <w:rFonts w:eastAsia="Times New Roman" w:cstheme="minorHAnsi"/>
          <w:lang w:eastAsia="zh-CN"/>
        </w:rPr>
        <w:t xml:space="preserve">To access the </w:t>
      </w:r>
      <w:r>
        <w:rPr>
          <w:rFonts w:eastAsia="Times New Roman" w:cstheme="minorHAnsi"/>
          <w:lang w:eastAsia="zh-CN"/>
        </w:rPr>
        <w:t xml:space="preserve">CMIS server using the </w:t>
      </w:r>
      <w:proofErr w:type="spellStart"/>
      <w:r>
        <w:rPr>
          <w:rFonts w:eastAsia="Times New Roman" w:cstheme="minorHAnsi"/>
          <w:lang w:eastAsia="zh-CN"/>
        </w:rPr>
        <w:t>AtomPub</w:t>
      </w:r>
      <w:proofErr w:type="spellEnd"/>
      <w:r>
        <w:rPr>
          <w:rFonts w:eastAsia="Times New Roman" w:cstheme="minorHAnsi"/>
          <w:lang w:eastAsia="zh-CN"/>
        </w:rPr>
        <w:t xml:space="preserve"> binding URL </w:t>
      </w:r>
      <w:r w:rsidRPr="009333E5">
        <w:rPr>
          <w:rFonts w:eastAsia="Times New Roman" w:cstheme="minorHAnsi"/>
          <w:lang w:eastAsia="zh-CN"/>
        </w:rPr>
        <w:t xml:space="preserve">for your </w:t>
      </w:r>
      <w:r w:rsidR="00537E04">
        <w:t>Business Automation Content Services on Cloud or Cloud Pak for Business Automation as a Service</w:t>
      </w:r>
      <w:r w:rsidR="00537E04" w:rsidRPr="009333E5">
        <w:rPr>
          <w:rFonts w:eastAsia="Times New Roman" w:cstheme="minorHAnsi"/>
          <w:lang w:eastAsia="zh-CN"/>
        </w:rPr>
        <w:t xml:space="preserve"> </w:t>
      </w:r>
      <w:r w:rsidRPr="009333E5">
        <w:rPr>
          <w:rFonts w:eastAsia="Times New Roman" w:cstheme="minorHAnsi"/>
          <w:lang w:eastAsia="zh-CN"/>
        </w:rPr>
        <w:t>envi</w:t>
      </w:r>
      <w:r>
        <w:rPr>
          <w:rFonts w:eastAsia="Times New Roman" w:cstheme="minorHAnsi"/>
          <w:lang w:eastAsia="zh-CN"/>
        </w:rPr>
        <w:t xml:space="preserve">ronments, use </w:t>
      </w:r>
      <w:r w:rsidR="00FE04D5">
        <w:rPr>
          <w:rFonts w:eastAsia="Times New Roman" w:cstheme="minorHAnsi"/>
          <w:lang w:eastAsia="zh-CN"/>
        </w:rPr>
        <w:t xml:space="preserve">either of </w:t>
      </w:r>
      <w:r>
        <w:rPr>
          <w:rFonts w:eastAsia="Times New Roman" w:cstheme="minorHAnsi"/>
          <w:lang w:eastAsia="zh-CN"/>
        </w:rPr>
        <w:t xml:space="preserve">the </w:t>
      </w:r>
      <w:r w:rsidR="004A1F49">
        <w:rPr>
          <w:rFonts w:eastAsia="Times New Roman" w:cstheme="minorHAnsi"/>
          <w:lang w:eastAsia="zh-CN"/>
        </w:rPr>
        <w:t xml:space="preserve">following </w:t>
      </w:r>
      <w:r>
        <w:rPr>
          <w:rFonts w:eastAsia="Times New Roman" w:cstheme="minorHAnsi"/>
          <w:lang w:eastAsia="zh-CN"/>
        </w:rPr>
        <w:t xml:space="preserve">URL </w:t>
      </w:r>
      <w:r w:rsidR="004A1F49">
        <w:rPr>
          <w:rFonts w:eastAsia="Times New Roman" w:cstheme="minorHAnsi"/>
          <w:lang w:eastAsia="zh-CN"/>
        </w:rPr>
        <w:t>format</w:t>
      </w:r>
      <w:r>
        <w:rPr>
          <w:rFonts w:eastAsia="Times New Roman" w:cstheme="minorHAnsi"/>
          <w:lang w:eastAsia="zh-CN"/>
        </w:rPr>
        <w:t>:</w:t>
      </w:r>
    </w:p>
    <w:p w14:paraId="20D6F2A9" w14:textId="6ACC6315" w:rsidR="009333E5" w:rsidRDefault="009333E5">
      <w:pPr>
        <w:rPr>
          <w:rFonts w:eastAsia="Times New Roman" w:cstheme="minorHAnsi"/>
          <w:lang w:eastAsia="zh-CN"/>
        </w:rPr>
      </w:pPr>
    </w:p>
    <w:p w14:paraId="3E02168A" w14:textId="3198C648" w:rsidR="00FE04D5" w:rsidRPr="00FE04D5" w:rsidRDefault="00FE04D5" w:rsidP="00FE04D5">
      <w:pPr>
        <w:pStyle w:val="ListParagraph"/>
        <w:numPr>
          <w:ilvl w:val="0"/>
          <w:numId w:val="4"/>
        </w:numPr>
        <w:rPr>
          <w:rFonts w:eastAsia="Times New Roman" w:cstheme="minorHAnsi"/>
          <w:lang w:eastAsia="zh-CN"/>
        </w:rPr>
      </w:pPr>
      <w:r>
        <w:rPr>
          <w:rFonts w:eastAsia="Times New Roman" w:cstheme="minorHAnsi"/>
          <w:lang w:eastAsia="zh-CN"/>
        </w:rPr>
        <w:t>Business Automation Content Services on Cloud:</w:t>
      </w:r>
    </w:p>
    <w:p w14:paraId="71344355" w14:textId="54F5170D" w:rsidR="009333E5" w:rsidRDefault="00197040" w:rsidP="00FE04D5">
      <w:pPr>
        <w:ind w:left="720"/>
        <w:rPr>
          <w:rFonts w:eastAsia="Times New Roman" w:cstheme="minorHAnsi"/>
          <w:lang w:eastAsia="zh-CN"/>
        </w:rPr>
      </w:pPr>
      <w:hyperlink r:id="rId5" w:history="1">
        <w:r w:rsidR="00FE04D5" w:rsidRPr="00D41600">
          <w:rPr>
            <w:rStyle w:val="Hyperlink"/>
            <w:rFonts w:eastAsia="Times New Roman" w:cstheme="minorHAnsi"/>
            <w:lang w:eastAsia="zh-CN"/>
          </w:rPr>
          <w:t>https://</w:t>
        </w:r>
        <w:r w:rsidR="00FE04D5" w:rsidRPr="00D41600">
          <w:rPr>
            <w:rStyle w:val="Hyperlink"/>
            <w:rFonts w:eastAsia="Times New Roman" w:cstheme="minorHAnsi"/>
            <w:i/>
            <w:iCs/>
            <w:lang w:eastAsia="zh-CN"/>
          </w:rPr>
          <w:t>hostname</w:t>
        </w:r>
        <w:r w:rsidR="00FE04D5" w:rsidRPr="00D41600">
          <w:rPr>
            <w:rStyle w:val="Hyperlink"/>
            <w:rFonts w:eastAsia="Times New Roman" w:cstheme="minorHAnsi"/>
            <w:lang w:eastAsia="zh-CN"/>
          </w:rPr>
          <w:t>.automationcloud.ibm.com/dba/</w:t>
        </w:r>
        <w:r w:rsidR="00FE04D5" w:rsidRPr="00D41600">
          <w:rPr>
            <w:rStyle w:val="Hyperlink"/>
            <w:rFonts w:eastAsia="Times New Roman" w:cstheme="minorHAnsi"/>
            <w:i/>
            <w:iCs/>
            <w:lang w:eastAsia="zh-CN"/>
          </w:rPr>
          <w:t>&lt;environment&gt;</w:t>
        </w:r>
        <w:r w:rsidR="00FE04D5" w:rsidRPr="00D41600">
          <w:rPr>
            <w:rStyle w:val="Hyperlink"/>
            <w:rFonts w:eastAsia="Times New Roman" w:cstheme="minorHAnsi"/>
            <w:lang w:eastAsia="zh-CN"/>
          </w:rPr>
          <w:t>/openfncmis_wlp/atom</w:t>
        </w:r>
      </w:hyperlink>
    </w:p>
    <w:p w14:paraId="59822889" w14:textId="292280CF" w:rsidR="00FE04D5" w:rsidRDefault="00FE04D5" w:rsidP="00FE04D5">
      <w:pPr>
        <w:pStyle w:val="ListParagraph"/>
        <w:numPr>
          <w:ilvl w:val="0"/>
          <w:numId w:val="4"/>
        </w:numPr>
        <w:rPr>
          <w:rFonts w:eastAsia="Times New Roman" w:cstheme="minorHAnsi"/>
          <w:lang w:eastAsia="zh-CN"/>
        </w:rPr>
      </w:pPr>
      <w:r>
        <w:rPr>
          <w:rFonts w:eastAsia="Times New Roman" w:cstheme="minorHAnsi"/>
          <w:lang w:eastAsia="zh-CN"/>
        </w:rPr>
        <w:t>Cloud Pak for Business Automation as a Service</w:t>
      </w:r>
    </w:p>
    <w:p w14:paraId="2BB4579F" w14:textId="726F07C7" w:rsidR="00FE04D5" w:rsidRPr="00FE04D5" w:rsidRDefault="00197040" w:rsidP="00FE04D5">
      <w:pPr>
        <w:ind w:left="720"/>
        <w:rPr>
          <w:rFonts w:eastAsia="Times New Roman" w:cstheme="minorHAnsi"/>
          <w:lang w:eastAsia="zh-CN"/>
        </w:rPr>
      </w:pPr>
      <w:hyperlink w:history="1">
        <w:r w:rsidR="00FE04D5" w:rsidRPr="00D41600">
          <w:rPr>
            <w:rStyle w:val="Hyperlink"/>
            <w:rFonts w:eastAsia="Times New Roman" w:cstheme="minorHAnsi"/>
            <w:lang w:eastAsia="zh-CN"/>
          </w:rPr>
          <w:t>https://fncm-</w:t>
        </w:r>
        <w:r w:rsidR="00FE04D5" w:rsidRPr="00FE04D5">
          <w:rPr>
            <w:rStyle w:val="Hyperlink"/>
            <w:rFonts w:eastAsia="Times New Roman" w:cstheme="minorHAnsi"/>
            <w:i/>
            <w:iCs/>
            <w:lang w:eastAsia="zh-CN"/>
          </w:rPr>
          <w:t>&lt;environment&gt;</w:t>
        </w:r>
        <w:r w:rsidR="00FE04D5" w:rsidRPr="00D41600">
          <w:rPr>
            <w:rStyle w:val="Hyperlink"/>
            <w:rFonts w:eastAsia="Times New Roman" w:cstheme="minorHAnsi"/>
            <w:lang w:eastAsia="zh-CN"/>
          </w:rPr>
          <w:t>-</w:t>
        </w:r>
        <w:r w:rsidR="00FE04D5" w:rsidRPr="00D41600">
          <w:rPr>
            <w:rStyle w:val="Hyperlink"/>
            <w:rFonts w:eastAsia="Times New Roman" w:cstheme="minorHAnsi"/>
            <w:i/>
            <w:iCs/>
            <w:lang w:eastAsia="zh-CN"/>
          </w:rPr>
          <w:t>hostname</w:t>
        </w:r>
        <w:r w:rsidR="00FE04D5" w:rsidRPr="00D41600">
          <w:rPr>
            <w:rStyle w:val="Hyperlink"/>
            <w:rFonts w:eastAsia="Times New Roman" w:cstheme="minorHAnsi"/>
            <w:lang w:eastAsia="zh-CN"/>
          </w:rPr>
          <w:t>.automationcloud.ibm.com/ openfncmis_wlp/atom</w:t>
        </w:r>
      </w:hyperlink>
    </w:p>
    <w:p w14:paraId="2D5CEB2D" w14:textId="134332BC" w:rsidR="009333E5" w:rsidRDefault="009333E5">
      <w:pPr>
        <w:rPr>
          <w:rFonts w:eastAsia="Times New Roman" w:cstheme="minorHAnsi"/>
          <w:lang w:eastAsia="zh-CN"/>
        </w:rPr>
      </w:pPr>
    </w:p>
    <w:p w14:paraId="18D6C9EE" w14:textId="704266CD" w:rsidR="00A354FC" w:rsidRDefault="009333E5">
      <w:pPr>
        <w:rPr>
          <w:rFonts w:eastAsia="Times New Roman" w:cstheme="minorHAnsi"/>
          <w:lang w:eastAsia="zh-CN"/>
        </w:rPr>
      </w:pPr>
      <w:r w:rsidRPr="009333E5">
        <w:rPr>
          <w:rFonts w:eastAsia="Times New Roman" w:cstheme="minorHAnsi"/>
          <w:lang w:eastAsia="zh-CN"/>
        </w:rPr>
        <w:t xml:space="preserve">where </w:t>
      </w:r>
      <w:r w:rsidR="00BF4A58">
        <w:rPr>
          <w:rFonts w:eastAsia="Times New Roman" w:cstheme="minorHAnsi"/>
          <w:i/>
          <w:iCs/>
          <w:lang w:eastAsia="zh-CN"/>
        </w:rPr>
        <w:t>&lt;e</w:t>
      </w:r>
      <w:r w:rsidRPr="009333E5">
        <w:rPr>
          <w:rFonts w:eastAsia="Times New Roman" w:cstheme="minorHAnsi"/>
          <w:i/>
          <w:iCs/>
          <w:lang w:eastAsia="zh-CN"/>
        </w:rPr>
        <w:t>nvironment</w:t>
      </w:r>
      <w:r w:rsidR="00BF4A58">
        <w:rPr>
          <w:rFonts w:eastAsia="Times New Roman" w:cstheme="minorHAnsi"/>
          <w:i/>
          <w:iCs/>
          <w:lang w:eastAsia="zh-CN"/>
        </w:rPr>
        <w:t>&gt;</w:t>
      </w:r>
      <w:r w:rsidRPr="009333E5">
        <w:rPr>
          <w:rFonts w:eastAsia="Times New Roman" w:cstheme="minorHAnsi"/>
          <w:lang w:eastAsia="zh-CN"/>
        </w:rPr>
        <w:t xml:space="preserve"> </w:t>
      </w:r>
      <w:r w:rsidR="0070424C">
        <w:rPr>
          <w:rFonts w:eastAsia="Times New Roman" w:cstheme="minorHAnsi"/>
          <w:lang w:eastAsia="zh-CN"/>
        </w:rPr>
        <w:t>is</w:t>
      </w:r>
      <w:r w:rsidRPr="009333E5">
        <w:rPr>
          <w:rFonts w:eastAsia="Times New Roman" w:cstheme="minorHAnsi"/>
          <w:lang w:eastAsia="zh-CN"/>
        </w:rPr>
        <w:t xml:space="preserve"> </w:t>
      </w:r>
      <w:r w:rsidRPr="00C66B3C">
        <w:rPr>
          <w:rFonts w:eastAsia="Times New Roman" w:cstheme="minorHAnsi"/>
          <w:b/>
          <w:lang w:eastAsia="zh-CN"/>
        </w:rPr>
        <w:t>dev</w:t>
      </w:r>
      <w:r w:rsidRPr="009333E5">
        <w:rPr>
          <w:rFonts w:eastAsia="Times New Roman" w:cstheme="minorHAnsi"/>
          <w:lang w:eastAsia="zh-CN"/>
        </w:rPr>
        <w:t xml:space="preserve"> for the development environment, </w:t>
      </w:r>
      <w:r w:rsidRPr="00C66B3C">
        <w:rPr>
          <w:rFonts w:eastAsia="Times New Roman" w:cstheme="minorHAnsi"/>
          <w:b/>
          <w:lang w:eastAsia="zh-CN"/>
        </w:rPr>
        <w:t>test</w:t>
      </w:r>
      <w:r w:rsidRPr="009333E5">
        <w:rPr>
          <w:rFonts w:eastAsia="Times New Roman" w:cstheme="minorHAnsi"/>
          <w:lang w:eastAsia="zh-CN"/>
        </w:rPr>
        <w:t xml:space="preserve"> for the test environment, or </w:t>
      </w:r>
      <w:r w:rsidR="00C66B3C" w:rsidRPr="00C66B3C">
        <w:rPr>
          <w:rFonts w:eastAsia="Times New Roman" w:cstheme="minorHAnsi"/>
          <w:b/>
          <w:lang w:eastAsia="zh-CN"/>
        </w:rPr>
        <w:t>run</w:t>
      </w:r>
      <w:r w:rsidRPr="009333E5">
        <w:rPr>
          <w:rFonts w:eastAsia="Times New Roman" w:cstheme="minorHAnsi"/>
          <w:lang w:eastAsia="zh-CN"/>
        </w:rPr>
        <w:t xml:space="preserve"> for the </w:t>
      </w:r>
      <w:r w:rsidR="00FE04D5">
        <w:rPr>
          <w:rFonts w:eastAsia="Times New Roman" w:cstheme="minorHAnsi"/>
          <w:lang w:eastAsia="zh-CN"/>
        </w:rPr>
        <w:t xml:space="preserve">production </w:t>
      </w:r>
      <w:r w:rsidRPr="009333E5">
        <w:rPr>
          <w:rFonts w:eastAsia="Times New Roman" w:cstheme="minorHAnsi"/>
          <w:lang w:eastAsia="zh-CN"/>
        </w:rPr>
        <w:t>environment</w:t>
      </w:r>
      <w:r w:rsidR="00FE04D5">
        <w:rPr>
          <w:rFonts w:eastAsia="Times New Roman" w:cstheme="minorHAnsi"/>
          <w:lang w:eastAsia="zh-CN"/>
        </w:rPr>
        <w:t xml:space="preserve"> in the </w:t>
      </w:r>
      <w:r w:rsidR="00034A94">
        <w:rPr>
          <w:rFonts w:eastAsia="Times New Roman" w:cstheme="minorHAnsi"/>
          <w:lang w:eastAsia="zh-CN"/>
        </w:rPr>
        <w:t>Cloud instance</w:t>
      </w:r>
      <w:r w:rsidR="00FE04D5">
        <w:rPr>
          <w:rFonts w:eastAsia="Times New Roman" w:cstheme="minorHAnsi"/>
          <w:lang w:eastAsia="zh-CN"/>
        </w:rPr>
        <w:t>.</w:t>
      </w:r>
    </w:p>
    <w:p w14:paraId="0D983237" w14:textId="77777777" w:rsidR="003F3113" w:rsidRPr="008F662B" w:rsidRDefault="003F3113">
      <w:pPr>
        <w:rPr>
          <w:rFonts w:eastAsia="Times New Roman" w:cstheme="minorHAnsi"/>
          <w:lang w:eastAsia="zh-CN"/>
        </w:rPr>
      </w:pPr>
    </w:p>
    <w:p w14:paraId="030D77B2" w14:textId="0B937A46" w:rsidR="00A354FC" w:rsidRDefault="00A354FC" w:rsidP="009333E5">
      <w:pPr>
        <w:pStyle w:val="Heading2"/>
        <w:spacing w:before="240"/>
      </w:pPr>
      <w:r>
        <w:t xml:space="preserve">CMIS Client </w:t>
      </w:r>
      <w:r w:rsidR="009E172E">
        <w:t>Development</w:t>
      </w:r>
    </w:p>
    <w:p w14:paraId="32A83B29" w14:textId="379F2DA3" w:rsidR="007D4CDB" w:rsidRPr="007D4CDB" w:rsidRDefault="007D4CDB" w:rsidP="007D4CDB"/>
    <w:p w14:paraId="36B59F09" w14:textId="33F169E6" w:rsidR="00797238" w:rsidRDefault="00DD4DFD">
      <w:r>
        <w:t xml:space="preserve">CMIS client leverages Apache Chemistry </w:t>
      </w:r>
      <w:proofErr w:type="spellStart"/>
      <w:r>
        <w:t>OpenCMIS</w:t>
      </w:r>
      <w:proofErr w:type="spellEnd"/>
      <w:r>
        <w:t xml:space="preserve"> libraries.</w:t>
      </w:r>
    </w:p>
    <w:p w14:paraId="70A2FF06" w14:textId="77777777" w:rsidR="00A354FC" w:rsidRDefault="00A354FC"/>
    <w:p w14:paraId="41282564" w14:textId="7B216483" w:rsidR="00CC2FC1" w:rsidRDefault="0010720A" w:rsidP="0010720A">
      <w:r>
        <w:t xml:space="preserve">You need to </w:t>
      </w:r>
      <w:r w:rsidR="0098635A">
        <w:t xml:space="preserve">develop your own CMIS client application </w:t>
      </w:r>
      <w:r>
        <w:t xml:space="preserve">with the appropriate </w:t>
      </w:r>
      <w:r w:rsidR="00504F3B">
        <w:t xml:space="preserve">CMIS </w:t>
      </w:r>
      <w:r w:rsidR="003456CE">
        <w:t xml:space="preserve">atom binding URL and </w:t>
      </w:r>
      <w:r w:rsidR="00ED6F49">
        <w:t>Service Credential</w:t>
      </w:r>
      <w:r w:rsidR="003456CE">
        <w:t xml:space="preserve"> </w:t>
      </w:r>
      <w:r w:rsidR="00ED6F49">
        <w:t xml:space="preserve">/ </w:t>
      </w:r>
      <w:r w:rsidR="003456CE">
        <w:t xml:space="preserve">password </w:t>
      </w:r>
      <w:r>
        <w:t xml:space="preserve">as well as </w:t>
      </w:r>
      <w:r w:rsidR="003456CE">
        <w:t xml:space="preserve">the </w:t>
      </w:r>
      <w:r w:rsidR="00504F3B">
        <w:t>Repository ID for the client program to connect.</w:t>
      </w:r>
      <w:r w:rsidR="00AF57BD">
        <w:t xml:space="preserve"> </w:t>
      </w:r>
      <w:r w:rsidR="0098635A">
        <w:t>You will see this in the CMIS client sample:</w:t>
      </w:r>
    </w:p>
    <w:p w14:paraId="29355628" w14:textId="7E370655" w:rsidR="00C25447" w:rsidRDefault="00C25447" w:rsidP="0010720A"/>
    <w:p w14:paraId="1FFAE7DD" w14:textId="62DEEC49" w:rsidR="00C25447" w:rsidRDefault="00C25447" w:rsidP="006A5E20">
      <w:r w:rsidRPr="00C25447">
        <w:rPr>
          <w:noProof/>
        </w:rPr>
        <w:lastRenderedPageBreak/>
        <w:drawing>
          <wp:inline distT="0" distB="0" distL="0" distR="0" wp14:anchorId="1D1BA11C" wp14:editId="0B2F7121">
            <wp:extent cx="4349555" cy="637563"/>
            <wp:effectExtent l="0" t="0" r="0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7718" cy="646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875FA3" w14:textId="3BC0D8A7" w:rsidR="00FF3320" w:rsidRDefault="00FF3320" w:rsidP="00C25447">
      <w:pPr>
        <w:ind w:left="360"/>
      </w:pPr>
    </w:p>
    <w:p w14:paraId="696CD2F8" w14:textId="2BE9B3C8" w:rsidR="00FF3320" w:rsidRDefault="00FF3320" w:rsidP="003F3113">
      <w:r>
        <w:t>As the change</w:t>
      </w:r>
      <w:r w:rsidR="00D105CD">
        <w:t xml:space="preserve"> is</w:t>
      </w:r>
      <w:r>
        <w:t xml:space="preserve"> persisted in the session object, all CMIS API calls </w:t>
      </w:r>
      <w:r w:rsidR="00BF1B79">
        <w:t>will</w:t>
      </w:r>
      <w:r>
        <w:t xml:space="preserve"> work successfully</w:t>
      </w:r>
      <w:r w:rsidR="00BF1B79">
        <w:t>,</w:t>
      </w:r>
      <w:r>
        <w:t xml:space="preserve"> exposing full CMIS functionality. </w:t>
      </w:r>
    </w:p>
    <w:p w14:paraId="3450C8FA" w14:textId="1A3AE5B5" w:rsidR="0002768B" w:rsidRDefault="0002768B" w:rsidP="003F3113"/>
    <w:p w14:paraId="47B883F0" w14:textId="0CAA75BE" w:rsidR="0047018E" w:rsidRDefault="0047018E" w:rsidP="003F3113">
      <w:r>
        <w:t xml:space="preserve">You can obtain the </w:t>
      </w:r>
      <w:r w:rsidR="0002768B">
        <w:t xml:space="preserve">Apache </w:t>
      </w:r>
      <w:proofErr w:type="spellStart"/>
      <w:r w:rsidR="0002768B">
        <w:t>Open</w:t>
      </w:r>
      <w:r w:rsidR="0002768B" w:rsidRPr="0002768B">
        <w:t>CMIS</w:t>
      </w:r>
      <w:proofErr w:type="spellEnd"/>
      <w:r w:rsidR="0002768B" w:rsidRPr="0002768B">
        <w:t xml:space="preserve"> lib</w:t>
      </w:r>
      <w:r w:rsidR="00711D27">
        <w:t>raries</w:t>
      </w:r>
      <w:r>
        <w:t xml:space="preserve"> from the link below:</w:t>
      </w:r>
    </w:p>
    <w:p w14:paraId="515FFF01" w14:textId="0C71880A" w:rsidR="005F0FE8" w:rsidRDefault="00197040" w:rsidP="003F3113">
      <w:hyperlink r:id="rId7" w:history="1">
        <w:r w:rsidR="005F0FE8" w:rsidRPr="0047201F">
          <w:rPr>
            <w:rStyle w:val="Hyperlink"/>
          </w:rPr>
          <w:t>https://www.apache.org/dyn/closer.lua/chemistry/opencmis/1.1.0/chemistry-opencmis-client-impl-1.1.0-with-dependencies.zip</w:t>
        </w:r>
      </w:hyperlink>
    </w:p>
    <w:p w14:paraId="1CB2DF99" w14:textId="4D570D21" w:rsidR="005F0FE8" w:rsidRDefault="005F0FE8" w:rsidP="003F3113"/>
    <w:p w14:paraId="7CBD33EC" w14:textId="77055960" w:rsidR="005F0FE8" w:rsidRDefault="005F0FE8" w:rsidP="003F3113">
      <w:r>
        <w:t xml:space="preserve">You can then click </w:t>
      </w:r>
      <w:r w:rsidR="00BF1B79">
        <w:t>the first</w:t>
      </w:r>
      <w:r>
        <w:t xml:space="preserve"> link to download all the jar files:</w:t>
      </w:r>
    </w:p>
    <w:p w14:paraId="0DB883FC" w14:textId="3AA16449" w:rsidR="001870A7" w:rsidRDefault="001870A7" w:rsidP="003F3113">
      <w:r w:rsidRPr="001870A7">
        <w:rPr>
          <w:noProof/>
        </w:rPr>
        <w:drawing>
          <wp:inline distT="0" distB="0" distL="0" distR="0" wp14:anchorId="5C912720" wp14:editId="370789FB">
            <wp:extent cx="5943600" cy="604520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0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51FA74" w14:textId="77777777" w:rsidR="001870A7" w:rsidRDefault="001870A7" w:rsidP="003F3113"/>
    <w:p w14:paraId="7FEFBDC3" w14:textId="74B00AE5" w:rsidR="00EB2176" w:rsidRDefault="005F0FE8" w:rsidP="003F3113">
      <w:r>
        <w:t>Once you have all the jar files, make sure you set the CLASSPATH variable</w:t>
      </w:r>
      <w:r w:rsidR="00EF3429">
        <w:t xml:space="preserve"> to point to all the jar files. </w:t>
      </w:r>
      <w:r>
        <w:t>Then co</w:t>
      </w:r>
      <w:r w:rsidR="005D7BE6">
        <w:t xml:space="preserve">mpile </w:t>
      </w:r>
      <w:r w:rsidR="00090169">
        <w:t>and run your own CMIS client application.</w:t>
      </w:r>
    </w:p>
    <w:p w14:paraId="7E3CF365" w14:textId="77777777" w:rsidR="003F3113" w:rsidRDefault="003F3113" w:rsidP="003F3113"/>
    <w:p w14:paraId="53777D53" w14:textId="55A7EE50" w:rsidR="00347DE7" w:rsidRPr="00EB2176" w:rsidRDefault="00347DE7" w:rsidP="00347DE7">
      <w:pPr>
        <w:pStyle w:val="Heading1"/>
        <w:rPr>
          <w:sz w:val="26"/>
          <w:szCs w:val="26"/>
        </w:rPr>
      </w:pPr>
      <w:r w:rsidRPr="00EB2176">
        <w:rPr>
          <w:sz w:val="26"/>
          <w:szCs w:val="26"/>
        </w:rPr>
        <w:t>CMIS Sample Client Properties File</w:t>
      </w:r>
    </w:p>
    <w:p w14:paraId="2A0FAA14" w14:textId="77777777" w:rsidR="00347DE7" w:rsidRPr="00982E92" w:rsidRDefault="00347DE7" w:rsidP="00347DE7"/>
    <w:p w14:paraId="648CC42B" w14:textId="4CF5F65A" w:rsidR="001D1D3F" w:rsidRDefault="00347DE7" w:rsidP="00347DE7">
      <w:r>
        <w:t>The CMIS sample ZIP includes a</w:t>
      </w:r>
      <w:r w:rsidR="00BF1B79">
        <w:t xml:space="preserve"> </w:t>
      </w:r>
      <w:proofErr w:type="spellStart"/>
      <w:r w:rsidR="00BF1B79">
        <w:t>cmis_sample.propertie</w:t>
      </w:r>
      <w:r w:rsidR="00E15668">
        <w:t>s</w:t>
      </w:r>
      <w:proofErr w:type="spellEnd"/>
      <w:r w:rsidR="00E15668">
        <w:t xml:space="preserve"> file. </w:t>
      </w:r>
      <w:r>
        <w:t xml:space="preserve">It contains all the key parameters </w:t>
      </w:r>
      <w:r w:rsidR="00E15668">
        <w:t>needed by the CMIS sample program to run successfully. The CMIS sample Java program reads from this properties file and sets the CMIS</w:t>
      </w:r>
      <w:r w:rsidR="0062212E">
        <w:t xml:space="preserve"> session parameters accordingly. It </w:t>
      </w:r>
      <w:r w:rsidR="00E15668">
        <w:t>then create</w:t>
      </w:r>
      <w:r w:rsidR="0062212E">
        <w:t>s</w:t>
      </w:r>
      <w:r w:rsidR="00E15668">
        <w:t xml:space="preserve"> a folder in the Content Platform Engine</w:t>
      </w:r>
      <w:r w:rsidR="00420121">
        <w:t xml:space="preserve"> repository in </w:t>
      </w:r>
      <w:r w:rsidR="006A5E20">
        <w:t xml:space="preserve">the Business Automation </w:t>
      </w:r>
      <w:r w:rsidR="00420121">
        <w:t>Content Services on Cloud</w:t>
      </w:r>
      <w:r w:rsidR="006A5E20">
        <w:t xml:space="preserve"> or Cloud Pak for Business Automation as a Service tenant</w:t>
      </w:r>
      <w:r w:rsidR="00C26810">
        <w:t>. It</w:t>
      </w:r>
      <w:r w:rsidR="00E15668">
        <w:t xml:space="preserve"> </w:t>
      </w:r>
      <w:r w:rsidR="0062212E">
        <w:t xml:space="preserve">then </w:t>
      </w:r>
      <w:r w:rsidR="00C26810">
        <w:t xml:space="preserve">creates </w:t>
      </w:r>
      <w:r w:rsidR="00E15668">
        <w:t xml:space="preserve">a document </w:t>
      </w:r>
      <w:r w:rsidR="0062212E">
        <w:t>based on the content specified in the source file.</w:t>
      </w:r>
    </w:p>
    <w:p w14:paraId="6E8D0936" w14:textId="77777777" w:rsidR="001D1D3F" w:rsidRDefault="001D1D3F" w:rsidP="00347DE7"/>
    <w:p w14:paraId="35FC7B56" w14:textId="0FF2AA87" w:rsidR="00347DE7" w:rsidRDefault="00BF1B79" w:rsidP="00347DE7">
      <w:r>
        <w:t>The following list shows the</w:t>
      </w:r>
      <w:r w:rsidR="00261EEF">
        <w:t xml:space="preserve"> properties you can customize</w:t>
      </w:r>
      <w:r w:rsidR="00E15668">
        <w:t xml:space="preserve"> </w:t>
      </w:r>
      <w:r w:rsidR="00261EEF">
        <w:t xml:space="preserve">in the </w:t>
      </w:r>
      <w:proofErr w:type="spellStart"/>
      <w:r w:rsidR="00261EEF">
        <w:t>cmis_sample.properties</w:t>
      </w:r>
      <w:proofErr w:type="spellEnd"/>
      <w:r w:rsidR="00261EEF">
        <w:t xml:space="preserve"> file:</w:t>
      </w:r>
    </w:p>
    <w:p w14:paraId="0EF670E1" w14:textId="1F551705" w:rsidR="007755B3" w:rsidRDefault="007755B3" w:rsidP="00347DE7"/>
    <w:p w14:paraId="15059DD1" w14:textId="1AC603F1" w:rsidR="009333E5" w:rsidRDefault="00880B70" w:rsidP="009333E5">
      <w:pPr>
        <w:pStyle w:val="ListParagraph"/>
        <w:numPr>
          <w:ilvl w:val="0"/>
          <w:numId w:val="3"/>
        </w:numPr>
      </w:pPr>
      <w:r w:rsidRPr="00880B70">
        <w:rPr>
          <w:b/>
        </w:rPr>
        <w:t>ATOMPUB_BINDING_URL</w:t>
      </w:r>
      <w:r>
        <w:t xml:space="preserve"> –</w:t>
      </w:r>
      <w:r w:rsidR="00637B48">
        <w:t xml:space="preserve"> </w:t>
      </w:r>
      <w:r>
        <w:t>URL for the CMIS server ATOMPUB_BINDING.</w:t>
      </w:r>
      <w:r w:rsidR="00637B48">
        <w:t xml:space="preserve"> Customize the host name to</w:t>
      </w:r>
      <w:r w:rsidR="009333E5">
        <w:t xml:space="preserve"> be t</w:t>
      </w:r>
      <w:r w:rsidR="00420121">
        <w:t xml:space="preserve">hat of your </w:t>
      </w:r>
      <w:r w:rsidR="00986C87">
        <w:t xml:space="preserve">Business Automation </w:t>
      </w:r>
      <w:r w:rsidR="00420121">
        <w:t>Content Services on Cloud</w:t>
      </w:r>
      <w:r w:rsidR="009333E5">
        <w:t xml:space="preserve"> </w:t>
      </w:r>
      <w:r w:rsidR="00986C87">
        <w:t xml:space="preserve">or Cloud Pak for Business Automation </w:t>
      </w:r>
      <w:r w:rsidR="009333E5">
        <w:t xml:space="preserve">instance </w:t>
      </w:r>
      <w:proofErr w:type="gramStart"/>
      <w:r w:rsidR="009333E5">
        <w:t>and also</w:t>
      </w:r>
      <w:proofErr w:type="gramEnd"/>
      <w:r w:rsidR="009333E5">
        <w:t xml:space="preserve"> make sure you use the</w:t>
      </w:r>
      <w:r w:rsidR="00680959">
        <w:t xml:space="preserve"> right environment value.</w:t>
      </w:r>
    </w:p>
    <w:p w14:paraId="3DAA8EFF" w14:textId="21CBB1C0" w:rsidR="00637B48" w:rsidRDefault="00637B48" w:rsidP="00880B70">
      <w:pPr>
        <w:pStyle w:val="ListParagraph"/>
        <w:numPr>
          <w:ilvl w:val="0"/>
          <w:numId w:val="3"/>
        </w:numPr>
      </w:pPr>
      <w:r>
        <w:rPr>
          <w:b/>
        </w:rPr>
        <w:t xml:space="preserve">REPOSITORY_ID </w:t>
      </w:r>
      <w:r>
        <w:t xml:space="preserve">– Content Platform Engine repository id – </w:t>
      </w:r>
      <w:proofErr w:type="spellStart"/>
      <w:r>
        <w:t>i.e</w:t>
      </w:r>
      <w:proofErr w:type="spellEnd"/>
      <w:r>
        <w:t>, the id for the object store.</w:t>
      </w:r>
    </w:p>
    <w:p w14:paraId="1E6EE6AC" w14:textId="3887E3C8" w:rsidR="00637B48" w:rsidRDefault="00637B48" w:rsidP="00880B70">
      <w:pPr>
        <w:pStyle w:val="ListParagraph"/>
        <w:numPr>
          <w:ilvl w:val="0"/>
          <w:numId w:val="3"/>
        </w:numPr>
      </w:pPr>
      <w:r>
        <w:rPr>
          <w:b/>
        </w:rPr>
        <w:t xml:space="preserve">USERNAME </w:t>
      </w:r>
      <w:r>
        <w:t xml:space="preserve">– Name of </w:t>
      </w:r>
      <w:r w:rsidR="00420121">
        <w:t xml:space="preserve">the </w:t>
      </w:r>
      <w:r w:rsidR="00BA0739">
        <w:t>Service Credential</w:t>
      </w:r>
      <w:r w:rsidR="00420121">
        <w:t xml:space="preserve"> for the </w:t>
      </w:r>
      <w:r w:rsidR="00BA0739">
        <w:t xml:space="preserve">Business Automation </w:t>
      </w:r>
      <w:r w:rsidR="00420121">
        <w:t>Content Services on Cloud</w:t>
      </w:r>
      <w:r>
        <w:t xml:space="preserve"> </w:t>
      </w:r>
      <w:r w:rsidR="00BA0739">
        <w:t>or Cloud Pak for Business Automation as a Service instance.</w:t>
      </w:r>
    </w:p>
    <w:p w14:paraId="54A39848" w14:textId="204E148D" w:rsidR="00637B48" w:rsidRDefault="00637B48" w:rsidP="00880B70">
      <w:pPr>
        <w:pStyle w:val="ListParagraph"/>
        <w:numPr>
          <w:ilvl w:val="0"/>
          <w:numId w:val="3"/>
        </w:numPr>
      </w:pPr>
      <w:r>
        <w:rPr>
          <w:b/>
        </w:rPr>
        <w:t xml:space="preserve">PASSWORD </w:t>
      </w:r>
      <w:r w:rsidR="00420121">
        <w:t xml:space="preserve">– Password for the </w:t>
      </w:r>
      <w:r w:rsidR="00BA0739">
        <w:t>Service Credential.</w:t>
      </w:r>
    </w:p>
    <w:p w14:paraId="060E0E49" w14:textId="1459E180" w:rsidR="009370B3" w:rsidRDefault="009370B3" w:rsidP="00880B70">
      <w:pPr>
        <w:pStyle w:val="ListParagraph"/>
        <w:numPr>
          <w:ilvl w:val="0"/>
          <w:numId w:val="3"/>
        </w:numPr>
      </w:pPr>
      <w:r>
        <w:rPr>
          <w:b/>
        </w:rPr>
        <w:t xml:space="preserve">ROOT_FOLDER </w:t>
      </w:r>
      <w:r>
        <w:t>– Name of the root folder where the document should be created.</w:t>
      </w:r>
    </w:p>
    <w:p w14:paraId="572CA2B9" w14:textId="5634BF8F" w:rsidR="009370B3" w:rsidRDefault="009370B3" w:rsidP="00880B70">
      <w:pPr>
        <w:pStyle w:val="ListParagraph"/>
        <w:numPr>
          <w:ilvl w:val="0"/>
          <w:numId w:val="3"/>
        </w:numPr>
      </w:pPr>
      <w:r>
        <w:rPr>
          <w:b/>
        </w:rPr>
        <w:lastRenderedPageBreak/>
        <w:t xml:space="preserve">SOURCE_FILE_NAME </w:t>
      </w:r>
      <w:r>
        <w:t xml:space="preserve">– Name of the source file to read the content from </w:t>
      </w:r>
      <w:r w:rsidR="00420121">
        <w:t xml:space="preserve">to create the document in </w:t>
      </w:r>
      <w:r w:rsidR="00456749">
        <w:t xml:space="preserve">Business Automation </w:t>
      </w:r>
      <w:r w:rsidR="00420121">
        <w:t>Content Services on Cloud</w:t>
      </w:r>
      <w:r w:rsidR="00456749">
        <w:t xml:space="preserve"> or Cloud Pak for Business Automation as a Service</w:t>
      </w:r>
      <w:r w:rsidR="00566209">
        <w:t xml:space="preserve"> instance</w:t>
      </w:r>
      <w:r w:rsidR="00456749">
        <w:t>.</w:t>
      </w:r>
    </w:p>
    <w:p w14:paraId="562065C6" w14:textId="14466241" w:rsidR="009370B3" w:rsidRDefault="009370B3" w:rsidP="00880B70">
      <w:pPr>
        <w:pStyle w:val="ListParagraph"/>
        <w:numPr>
          <w:ilvl w:val="0"/>
          <w:numId w:val="3"/>
        </w:numPr>
      </w:pPr>
      <w:r>
        <w:rPr>
          <w:b/>
        </w:rPr>
        <w:t>TARGET_FILE_NA</w:t>
      </w:r>
      <w:r w:rsidR="00BF55E8">
        <w:rPr>
          <w:b/>
        </w:rPr>
        <w:t>ME</w:t>
      </w:r>
      <w:r>
        <w:rPr>
          <w:b/>
        </w:rPr>
        <w:t xml:space="preserve"> </w:t>
      </w:r>
      <w:r>
        <w:t>– Name of the tar</w:t>
      </w:r>
      <w:r w:rsidR="00420121">
        <w:t xml:space="preserve">get document to create in </w:t>
      </w:r>
      <w:r w:rsidR="00A16DE9">
        <w:t xml:space="preserve">the Business Automation </w:t>
      </w:r>
      <w:r w:rsidR="00420121">
        <w:t>Content Services on Cloud</w:t>
      </w:r>
      <w:r w:rsidR="00A16DE9">
        <w:t xml:space="preserve"> or Cloud Pak for Business Automation as a Service instance.</w:t>
      </w:r>
    </w:p>
    <w:p w14:paraId="464AF57E" w14:textId="20A45612" w:rsidR="007230BC" w:rsidRDefault="002E269F" w:rsidP="000F1440">
      <w:pPr>
        <w:pStyle w:val="ListParagraph"/>
        <w:numPr>
          <w:ilvl w:val="0"/>
          <w:numId w:val="3"/>
        </w:numPr>
      </w:pPr>
      <w:r>
        <w:rPr>
          <w:b/>
        </w:rPr>
        <w:t xml:space="preserve">MIME_TYPE </w:t>
      </w:r>
      <w:r>
        <w:t>– MIME type of the target document.</w:t>
      </w:r>
    </w:p>
    <w:p w14:paraId="5B86BB04" w14:textId="77777777" w:rsidR="00680959" w:rsidRDefault="00680959" w:rsidP="00680959"/>
    <w:p w14:paraId="3698C0DB" w14:textId="4D1F569F" w:rsidR="000F1440" w:rsidRPr="00680959" w:rsidRDefault="009B353D" w:rsidP="006A4360">
      <w:pPr>
        <w:pStyle w:val="Heading1"/>
        <w:rPr>
          <w:sz w:val="26"/>
          <w:szCs w:val="26"/>
        </w:rPr>
      </w:pPr>
      <w:r w:rsidRPr="00680959">
        <w:rPr>
          <w:sz w:val="26"/>
          <w:szCs w:val="26"/>
        </w:rPr>
        <w:t>Running the CMIS Sample Client</w:t>
      </w:r>
    </w:p>
    <w:p w14:paraId="749D0AD8" w14:textId="77777777" w:rsidR="00982E92" w:rsidRPr="00982E92" w:rsidRDefault="00982E92" w:rsidP="00982E92"/>
    <w:p w14:paraId="0A06F943" w14:textId="429179C8" w:rsidR="00504F3B" w:rsidRDefault="00936221" w:rsidP="000F1440">
      <w:r>
        <w:t xml:space="preserve">The </w:t>
      </w:r>
      <w:r w:rsidR="006A4360">
        <w:t>sample CMIS client program will:</w:t>
      </w:r>
    </w:p>
    <w:p w14:paraId="27825656" w14:textId="5BE4F674" w:rsidR="00504F3B" w:rsidRDefault="00936221" w:rsidP="00504F3B">
      <w:pPr>
        <w:pStyle w:val="ListParagraph"/>
        <w:numPr>
          <w:ilvl w:val="0"/>
          <w:numId w:val="2"/>
        </w:numPr>
      </w:pPr>
      <w:r>
        <w:t>Leverage</w:t>
      </w:r>
      <w:r w:rsidR="00504F3B">
        <w:t xml:space="preserve"> </w:t>
      </w:r>
      <w:proofErr w:type="spellStart"/>
      <w:r w:rsidR="00504F3B">
        <w:t>OpenCMIS</w:t>
      </w:r>
      <w:proofErr w:type="spellEnd"/>
      <w:r w:rsidR="00504F3B">
        <w:t xml:space="preserve"> APIs </w:t>
      </w:r>
      <w:r w:rsidR="00F77687">
        <w:t xml:space="preserve">to </w:t>
      </w:r>
      <w:r w:rsidR="00504F3B">
        <w:t xml:space="preserve">create the Root Folder </w:t>
      </w:r>
      <w:r w:rsidR="00BF1B79">
        <w:t>if it does not already exist.</w:t>
      </w:r>
      <w:r w:rsidR="00504F3B">
        <w:t xml:space="preserve"> </w:t>
      </w:r>
    </w:p>
    <w:p w14:paraId="20D4B427" w14:textId="14BFFCFA" w:rsidR="00504F3B" w:rsidRDefault="00504F3B" w:rsidP="00504F3B">
      <w:pPr>
        <w:pStyle w:val="ListParagraph"/>
        <w:numPr>
          <w:ilvl w:val="0"/>
          <w:numId w:val="2"/>
        </w:numPr>
      </w:pPr>
      <w:r>
        <w:t xml:space="preserve">Upload a document </w:t>
      </w:r>
      <w:r w:rsidR="000F1440">
        <w:t xml:space="preserve">into the repository </w:t>
      </w:r>
      <w:r w:rsidR="00B20CDF">
        <w:t>under</w:t>
      </w:r>
      <w:r w:rsidR="00936221">
        <w:t xml:space="preserve"> the root folder</w:t>
      </w:r>
      <w:r>
        <w:t xml:space="preserve"> </w:t>
      </w:r>
      <w:r w:rsidR="000F1440">
        <w:t xml:space="preserve">and </w:t>
      </w:r>
      <w:r w:rsidR="00936221">
        <w:t xml:space="preserve">then </w:t>
      </w:r>
      <w:r w:rsidR="000F1440">
        <w:t xml:space="preserve">retrieve </w:t>
      </w:r>
      <w:r w:rsidR="007F6497">
        <w:t>its size and name.</w:t>
      </w:r>
    </w:p>
    <w:p w14:paraId="24F5030A" w14:textId="173FC595" w:rsidR="0004593C" w:rsidRDefault="0004593C" w:rsidP="000F1440"/>
    <w:p w14:paraId="048B9097" w14:textId="2E63EC10" w:rsidR="00E610AE" w:rsidRDefault="00E610AE" w:rsidP="000F1440">
      <w:r>
        <w:t xml:space="preserve">Before you run the CMIS sample client, </w:t>
      </w:r>
      <w:r w:rsidR="004343CE">
        <w:t xml:space="preserve">you </w:t>
      </w:r>
      <w:r w:rsidR="00BF1B79">
        <w:t>must</w:t>
      </w:r>
      <w:r w:rsidR="004343CE">
        <w:t xml:space="preserve"> customize the list of properties in the </w:t>
      </w:r>
      <w:proofErr w:type="spellStart"/>
      <w:r w:rsidR="004343CE">
        <w:t>cmis_sample.properties</w:t>
      </w:r>
      <w:proofErr w:type="spellEnd"/>
      <w:r w:rsidR="004343CE">
        <w:t xml:space="preserve"> file based on the definition of each property described in the previous section.</w:t>
      </w:r>
      <w:r w:rsidR="004A3ACC">
        <w:t xml:space="preserve">   Make sure the properties file is in a directory that is specified in the CLASSPATH variable so it is accessible by the CMIS sample client.</w:t>
      </w:r>
    </w:p>
    <w:p w14:paraId="3EAEF1B3" w14:textId="114281EA" w:rsidR="004A3ACC" w:rsidRDefault="004A3ACC" w:rsidP="000F1440"/>
    <w:p w14:paraId="133968FF" w14:textId="3F7EACB9" w:rsidR="00611931" w:rsidRDefault="0087141B" w:rsidP="000F1440">
      <w:r>
        <w:t xml:space="preserve">Also make sure the CLASSPATH variable references all the JAR files in the </w:t>
      </w:r>
      <w:proofErr w:type="spellStart"/>
      <w:r>
        <w:t>OpenCMIS</w:t>
      </w:r>
      <w:proofErr w:type="spellEnd"/>
      <w:r>
        <w:t xml:space="preserve"> client library. Refer to instructions in a previous section on where to download the </w:t>
      </w:r>
      <w:proofErr w:type="spellStart"/>
      <w:r>
        <w:t>OpenCMIS</w:t>
      </w:r>
      <w:proofErr w:type="spellEnd"/>
      <w:r>
        <w:t xml:space="preserve"> client library.</w:t>
      </w:r>
    </w:p>
    <w:p w14:paraId="79B51051" w14:textId="323FEED5" w:rsidR="00611931" w:rsidRDefault="00611931" w:rsidP="000F1440"/>
    <w:p w14:paraId="59701A27" w14:textId="70E534D8" w:rsidR="00611931" w:rsidRDefault="000E0AD3" w:rsidP="00611931">
      <w:r>
        <w:t xml:space="preserve">Finally </w:t>
      </w:r>
      <w:r w:rsidR="00611931">
        <w:t xml:space="preserve">make sure the source file you specify in the </w:t>
      </w:r>
      <w:proofErr w:type="spellStart"/>
      <w:r w:rsidR="00611931">
        <w:t>cmis_sample.properties</w:t>
      </w:r>
      <w:proofErr w:type="spellEnd"/>
      <w:r w:rsidR="00611931">
        <w:t xml:space="preserve"> file is in the same directory where you run the CMIS sample client.</w:t>
      </w:r>
    </w:p>
    <w:p w14:paraId="338975FF" w14:textId="09F28D00" w:rsidR="00FF3320" w:rsidRDefault="00FF3320" w:rsidP="0004593C"/>
    <w:p w14:paraId="3917E821" w14:textId="7ECCA14A" w:rsidR="000E0AD3" w:rsidRDefault="000E0AD3" w:rsidP="0004593C">
      <w:r>
        <w:t xml:space="preserve">Once all the </w:t>
      </w:r>
      <w:r w:rsidR="00BF1B79">
        <w:t>previous settings are in place</w:t>
      </w:r>
      <w:r>
        <w:t>, you can run the CMIS sample client in a standalone mode by executing the following command:</w:t>
      </w:r>
    </w:p>
    <w:p w14:paraId="077FC1FD" w14:textId="4B41B657" w:rsidR="000E0AD3" w:rsidRDefault="000E0AD3" w:rsidP="0004593C"/>
    <w:p w14:paraId="32FD009F" w14:textId="033CF7EF" w:rsidR="000E0AD3" w:rsidRPr="006109D1" w:rsidRDefault="000E0AD3" w:rsidP="006109D1">
      <w:pPr>
        <w:rPr>
          <w:rFonts w:ascii="Menlo" w:hAnsi="Menlo" w:cs="Menlo"/>
          <w:color w:val="000000"/>
          <w:sz w:val="20"/>
          <w:szCs w:val="20"/>
        </w:rPr>
      </w:pPr>
      <w:r w:rsidRPr="006109D1">
        <w:rPr>
          <w:rFonts w:ascii="Menlo" w:hAnsi="Menlo" w:cs="Menlo"/>
          <w:color w:val="000000"/>
          <w:sz w:val="20"/>
          <w:szCs w:val="20"/>
        </w:rPr>
        <w:t xml:space="preserve">java </w:t>
      </w:r>
      <w:proofErr w:type="spellStart"/>
      <w:proofErr w:type="gramStart"/>
      <w:r w:rsidRPr="006109D1">
        <w:rPr>
          <w:rFonts w:ascii="Menlo" w:hAnsi="Menlo" w:cs="Menlo"/>
          <w:color w:val="000000"/>
          <w:sz w:val="20"/>
          <w:szCs w:val="20"/>
        </w:rPr>
        <w:t>com.ibm.ecm.cmis</w:t>
      </w:r>
      <w:proofErr w:type="gramEnd"/>
      <w:r w:rsidRPr="006109D1">
        <w:rPr>
          <w:rFonts w:ascii="Menlo" w:hAnsi="Menlo" w:cs="Menlo"/>
          <w:color w:val="000000"/>
          <w:sz w:val="20"/>
          <w:szCs w:val="20"/>
        </w:rPr>
        <w:t>.client.</w:t>
      </w:r>
      <w:r w:rsidR="006109D1" w:rsidRPr="006109D1">
        <w:rPr>
          <w:rFonts w:ascii="Menlo" w:hAnsi="Menlo" w:cs="Menlo"/>
          <w:color w:val="000000"/>
          <w:sz w:val="20"/>
          <w:szCs w:val="20"/>
          <w:lang w:bidi="or-IN"/>
        </w:rPr>
        <w:t>CmisClientSample</w:t>
      </w:r>
      <w:proofErr w:type="spellEnd"/>
    </w:p>
    <w:p w14:paraId="62EDE098" w14:textId="1871E8E7" w:rsidR="000E0AD3" w:rsidRPr="000E0AD3" w:rsidRDefault="000E0AD3" w:rsidP="000E0AD3">
      <w:pPr>
        <w:rPr>
          <w:sz w:val="20"/>
          <w:szCs w:val="20"/>
        </w:rPr>
      </w:pPr>
    </w:p>
    <w:sectPr w:rsidR="000E0AD3" w:rsidRPr="000E0AD3" w:rsidSect="003C76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37F24"/>
    <w:multiLevelType w:val="hybridMultilevel"/>
    <w:tmpl w:val="D88E5C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9420A2"/>
    <w:multiLevelType w:val="hybridMultilevel"/>
    <w:tmpl w:val="3B103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6C5C49"/>
    <w:multiLevelType w:val="hybridMultilevel"/>
    <w:tmpl w:val="0444F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61199"/>
    <w:multiLevelType w:val="hybridMultilevel"/>
    <w:tmpl w:val="E2B24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238"/>
    <w:rsid w:val="0002768B"/>
    <w:rsid w:val="00034A94"/>
    <w:rsid w:val="0004593C"/>
    <w:rsid w:val="000840F2"/>
    <w:rsid w:val="00090169"/>
    <w:rsid w:val="000E0AD3"/>
    <w:rsid w:val="000F0D3C"/>
    <w:rsid w:val="000F1440"/>
    <w:rsid w:val="0010720A"/>
    <w:rsid w:val="00167AFE"/>
    <w:rsid w:val="001870A7"/>
    <w:rsid w:val="00197040"/>
    <w:rsid w:val="001D1D3F"/>
    <w:rsid w:val="001E470D"/>
    <w:rsid w:val="001F164B"/>
    <w:rsid w:val="00257472"/>
    <w:rsid w:val="00261EEF"/>
    <w:rsid w:val="00295E4F"/>
    <w:rsid w:val="002E269F"/>
    <w:rsid w:val="0030338A"/>
    <w:rsid w:val="003456CE"/>
    <w:rsid w:val="00347DE7"/>
    <w:rsid w:val="00357D98"/>
    <w:rsid w:val="00386D92"/>
    <w:rsid w:val="003C76A3"/>
    <w:rsid w:val="003F3113"/>
    <w:rsid w:val="00420121"/>
    <w:rsid w:val="004343CE"/>
    <w:rsid w:val="00445635"/>
    <w:rsid w:val="00456749"/>
    <w:rsid w:val="0047018E"/>
    <w:rsid w:val="0047139F"/>
    <w:rsid w:val="0048310A"/>
    <w:rsid w:val="004924DB"/>
    <w:rsid w:val="004A1F49"/>
    <w:rsid w:val="004A3ACC"/>
    <w:rsid w:val="004C4D57"/>
    <w:rsid w:val="00504F3B"/>
    <w:rsid w:val="0052288C"/>
    <w:rsid w:val="00533B93"/>
    <w:rsid w:val="00537E04"/>
    <w:rsid w:val="00543116"/>
    <w:rsid w:val="00566209"/>
    <w:rsid w:val="005A4B4A"/>
    <w:rsid w:val="005D7BE6"/>
    <w:rsid w:val="005F0FE8"/>
    <w:rsid w:val="005F4609"/>
    <w:rsid w:val="006109D1"/>
    <w:rsid w:val="00611931"/>
    <w:rsid w:val="0062212E"/>
    <w:rsid w:val="00637B48"/>
    <w:rsid w:val="00680959"/>
    <w:rsid w:val="006A4360"/>
    <w:rsid w:val="006A5E20"/>
    <w:rsid w:val="006C05AD"/>
    <w:rsid w:val="006C4724"/>
    <w:rsid w:val="0070424C"/>
    <w:rsid w:val="00711D27"/>
    <w:rsid w:val="007230BC"/>
    <w:rsid w:val="00746DAE"/>
    <w:rsid w:val="00747E0C"/>
    <w:rsid w:val="007755B3"/>
    <w:rsid w:val="0077797F"/>
    <w:rsid w:val="0078523F"/>
    <w:rsid w:val="00797238"/>
    <w:rsid w:val="007D4CDB"/>
    <w:rsid w:val="007E091F"/>
    <w:rsid w:val="007E2BDC"/>
    <w:rsid w:val="007F6497"/>
    <w:rsid w:val="0087141B"/>
    <w:rsid w:val="00880B70"/>
    <w:rsid w:val="00880DD2"/>
    <w:rsid w:val="00893C8D"/>
    <w:rsid w:val="008F662B"/>
    <w:rsid w:val="009333E5"/>
    <w:rsid w:val="00936221"/>
    <w:rsid w:val="009370B3"/>
    <w:rsid w:val="0094289B"/>
    <w:rsid w:val="00982E92"/>
    <w:rsid w:val="0098635A"/>
    <w:rsid w:val="009869EF"/>
    <w:rsid w:val="00986C87"/>
    <w:rsid w:val="009A13E2"/>
    <w:rsid w:val="009B353D"/>
    <w:rsid w:val="009E172E"/>
    <w:rsid w:val="00A16DE9"/>
    <w:rsid w:val="00A354FC"/>
    <w:rsid w:val="00A35CD3"/>
    <w:rsid w:val="00AA7783"/>
    <w:rsid w:val="00AB09EC"/>
    <w:rsid w:val="00AC7962"/>
    <w:rsid w:val="00AD1642"/>
    <w:rsid w:val="00AF57BD"/>
    <w:rsid w:val="00B139EC"/>
    <w:rsid w:val="00B15655"/>
    <w:rsid w:val="00B20CDF"/>
    <w:rsid w:val="00B333EA"/>
    <w:rsid w:val="00B702AC"/>
    <w:rsid w:val="00BA0739"/>
    <w:rsid w:val="00BE0D63"/>
    <w:rsid w:val="00BF1B79"/>
    <w:rsid w:val="00BF2286"/>
    <w:rsid w:val="00BF4A58"/>
    <w:rsid w:val="00BF55E8"/>
    <w:rsid w:val="00C25447"/>
    <w:rsid w:val="00C26810"/>
    <w:rsid w:val="00C3000E"/>
    <w:rsid w:val="00C3560C"/>
    <w:rsid w:val="00C66B3C"/>
    <w:rsid w:val="00CB1332"/>
    <w:rsid w:val="00CC2FC1"/>
    <w:rsid w:val="00CF134F"/>
    <w:rsid w:val="00D105CD"/>
    <w:rsid w:val="00D43ACF"/>
    <w:rsid w:val="00D674E9"/>
    <w:rsid w:val="00DD4DFD"/>
    <w:rsid w:val="00DF1909"/>
    <w:rsid w:val="00E15668"/>
    <w:rsid w:val="00E610AE"/>
    <w:rsid w:val="00E64400"/>
    <w:rsid w:val="00E729E6"/>
    <w:rsid w:val="00E76E6F"/>
    <w:rsid w:val="00EB2176"/>
    <w:rsid w:val="00EC12EA"/>
    <w:rsid w:val="00ED60B8"/>
    <w:rsid w:val="00ED6F49"/>
    <w:rsid w:val="00EF3429"/>
    <w:rsid w:val="00F77687"/>
    <w:rsid w:val="00FC55C8"/>
    <w:rsid w:val="00FE04D5"/>
    <w:rsid w:val="00FF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F2DB1"/>
  <w14:defaultImageDpi w14:val="32767"/>
  <w15:chartTrackingRefBased/>
  <w15:docId w15:val="{8A468636-9B8E-C044-A8F7-B132C576A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723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54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72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uthor-240943901">
    <w:name w:val="author-240943901"/>
    <w:basedOn w:val="DefaultParagraphFont"/>
    <w:rsid w:val="005F4609"/>
  </w:style>
  <w:style w:type="character" w:styleId="Hyperlink">
    <w:name w:val="Hyperlink"/>
    <w:basedOn w:val="DefaultParagraphFont"/>
    <w:uiPriority w:val="99"/>
    <w:unhideWhenUsed/>
    <w:rsid w:val="005F4609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354F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F3320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rsid w:val="005F0FE8"/>
    <w:rPr>
      <w:color w:val="605E5C"/>
      <w:shd w:val="clear" w:color="auto" w:fill="E1DFDD"/>
    </w:rPr>
  </w:style>
  <w:style w:type="character" w:customStyle="1" w:styleId="keyword">
    <w:name w:val="keyword"/>
    <w:basedOn w:val="DefaultParagraphFont"/>
    <w:rsid w:val="009333E5"/>
  </w:style>
  <w:style w:type="character" w:styleId="HTMLSample">
    <w:name w:val="HTML Sample"/>
    <w:basedOn w:val="DefaultParagraphFont"/>
    <w:uiPriority w:val="99"/>
    <w:semiHidden/>
    <w:unhideWhenUsed/>
    <w:rsid w:val="009333E5"/>
    <w:rPr>
      <w:rFonts w:ascii="Courier New" w:eastAsia="Times New Roman" w:hAnsi="Courier New" w:cs="Courier New"/>
    </w:rPr>
  </w:style>
  <w:style w:type="character" w:styleId="HTMLVariable">
    <w:name w:val="HTML Variable"/>
    <w:basedOn w:val="DefaultParagraphFont"/>
    <w:uiPriority w:val="99"/>
    <w:semiHidden/>
    <w:unhideWhenUsed/>
    <w:rsid w:val="009333E5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FE04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2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www.apache.org/dyn/closer.lua/chemistry/opencmis/1.1.0/chemistry-opencmis-client-impl-1.1.0-with-dependencies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hostname.automationcloud.ibm.com/dba/%3cenvironment%3e/openfncmis_wlp/at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SRINIVAS Srini</dc:creator>
  <cp:keywords/>
  <dc:description/>
  <cp:lastModifiedBy>Charlie Jin</cp:lastModifiedBy>
  <cp:revision>8</cp:revision>
  <dcterms:created xsi:type="dcterms:W3CDTF">2021-11-15T19:55:00Z</dcterms:created>
  <dcterms:modified xsi:type="dcterms:W3CDTF">2021-11-15T20:01:00Z</dcterms:modified>
</cp:coreProperties>
</file>